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974" w:rsidRPr="006A1696" w:rsidRDefault="005B0974" w:rsidP="005B0974">
      <w:pPr>
        <w:bidi w:val="0"/>
        <w:jc w:val="lowKashida"/>
        <w:rPr>
          <w:b/>
          <w:bCs/>
          <w:rtl/>
        </w:rPr>
      </w:pPr>
      <w:r>
        <w:rPr>
          <w:b/>
          <w:bCs/>
          <w:noProof/>
        </w:rPr>
        <w:drawing>
          <wp:anchor distT="0" distB="0" distL="114300" distR="114300" simplePos="0" relativeHeight="251659264" behindDoc="0" locked="0" layoutInCell="1" allowOverlap="1">
            <wp:simplePos x="0" y="0"/>
            <wp:positionH relativeFrom="page">
              <wp:posOffset>1600200</wp:posOffset>
            </wp:positionH>
            <wp:positionV relativeFrom="paragraph">
              <wp:posOffset>-228600</wp:posOffset>
            </wp:positionV>
            <wp:extent cx="1371600" cy="9144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914400"/>
                    </a:xfrm>
                    <a:prstGeom prst="rect">
                      <a:avLst/>
                    </a:prstGeom>
                    <a:noFill/>
                  </pic:spPr>
                </pic:pic>
              </a:graphicData>
            </a:graphic>
            <wp14:sizeRelH relativeFrom="page">
              <wp14:pctWidth>0</wp14:pctWidth>
            </wp14:sizeRelH>
            <wp14:sizeRelV relativeFrom="page">
              <wp14:pctHeight>0</wp14:pctHeight>
            </wp14:sizeRelV>
          </wp:anchor>
        </w:drawing>
      </w:r>
      <w:r>
        <w:rPr>
          <w:b/>
          <w:bCs/>
        </w:rPr>
        <w:t xml:space="preserve"> </w:t>
      </w:r>
      <w:r w:rsidRPr="006A1696">
        <w:rPr>
          <w:b/>
          <w:bCs/>
        </w:rPr>
        <w:t>Faculty of Physical Education for Boys</w:t>
      </w:r>
      <w:r w:rsidRPr="006A1696">
        <w:rPr>
          <w:b/>
          <w:bCs/>
          <w:rtl/>
        </w:rPr>
        <w:t xml:space="preserve"> </w:t>
      </w:r>
    </w:p>
    <w:p w:rsidR="005B0974" w:rsidRDefault="005B0974" w:rsidP="005B0974">
      <w:pPr>
        <w:bidi w:val="0"/>
        <w:jc w:val="lowKashida"/>
        <w:rPr>
          <w:b/>
          <w:bCs/>
        </w:rPr>
      </w:pPr>
      <w:r w:rsidRPr="006A1696">
        <w:rPr>
          <w:b/>
          <w:bCs/>
        </w:rPr>
        <w:t xml:space="preserve">Department of theories and applications </w:t>
      </w:r>
    </w:p>
    <w:p w:rsidR="005B0974" w:rsidRPr="006A1696" w:rsidRDefault="005B0974" w:rsidP="005B0974">
      <w:pPr>
        <w:bidi w:val="0"/>
        <w:jc w:val="lowKashida"/>
        <w:rPr>
          <w:b/>
          <w:bCs/>
          <w:rtl/>
        </w:rPr>
      </w:pPr>
      <w:r>
        <w:rPr>
          <w:b/>
          <w:bCs/>
        </w:rPr>
        <w:t xml:space="preserve">      </w:t>
      </w:r>
      <w:proofErr w:type="gramStart"/>
      <w:r w:rsidRPr="006A1696">
        <w:rPr>
          <w:b/>
          <w:bCs/>
        </w:rPr>
        <w:t>of</w:t>
      </w:r>
      <w:proofErr w:type="gramEnd"/>
      <w:r w:rsidRPr="006A1696">
        <w:rPr>
          <w:b/>
          <w:bCs/>
        </w:rPr>
        <w:t xml:space="preserve"> </w:t>
      </w:r>
      <w:r>
        <w:rPr>
          <w:b/>
          <w:bCs/>
        </w:rPr>
        <w:t xml:space="preserve">team </w:t>
      </w:r>
      <w:r w:rsidRPr="006A1696">
        <w:rPr>
          <w:b/>
          <w:bCs/>
        </w:rPr>
        <w:t>sports</w:t>
      </w:r>
      <w:r w:rsidRPr="006A1696">
        <w:rPr>
          <w:b/>
          <w:bCs/>
          <w:rtl/>
        </w:rPr>
        <w:t xml:space="preserve"> </w:t>
      </w:r>
      <w:r w:rsidRPr="006A1696">
        <w:rPr>
          <w:b/>
          <w:bCs/>
        </w:rPr>
        <w:t xml:space="preserve">and </w:t>
      </w:r>
      <w:r>
        <w:rPr>
          <w:b/>
          <w:bCs/>
        </w:rPr>
        <w:t>tennis</w:t>
      </w:r>
      <w:r w:rsidRPr="006A1696">
        <w:rPr>
          <w:b/>
          <w:bCs/>
        </w:rPr>
        <w:t xml:space="preserve"> Sports</w:t>
      </w:r>
      <w:r w:rsidRPr="006A1696">
        <w:rPr>
          <w:b/>
          <w:bCs/>
          <w:rtl/>
        </w:rPr>
        <w:t xml:space="preserve"> </w:t>
      </w:r>
    </w:p>
    <w:p w:rsidR="005B0974" w:rsidRDefault="005B0974" w:rsidP="005B0974">
      <w:pPr>
        <w:bidi w:val="0"/>
        <w:jc w:val="center"/>
      </w:pPr>
    </w:p>
    <w:p w:rsidR="005B0974" w:rsidRPr="00D5335F" w:rsidRDefault="005B0974" w:rsidP="005B0974">
      <w:pPr>
        <w:bidi w:val="0"/>
        <w:jc w:val="center"/>
        <w:rPr>
          <w:b/>
          <w:bCs/>
          <w:sz w:val="10"/>
          <w:szCs w:val="10"/>
        </w:rPr>
      </w:pPr>
    </w:p>
    <w:p w:rsidR="005B0974" w:rsidRPr="00BD19BB" w:rsidRDefault="005B0974" w:rsidP="005B0974">
      <w:pPr>
        <w:bidi w:val="0"/>
        <w:jc w:val="center"/>
        <w:rPr>
          <w:b/>
          <w:bCs/>
          <w:sz w:val="40"/>
          <w:szCs w:val="40"/>
        </w:rPr>
      </w:pPr>
      <w:r w:rsidRPr="00BD19BB">
        <w:rPr>
          <w:b/>
          <w:bCs/>
          <w:sz w:val="40"/>
          <w:szCs w:val="40"/>
        </w:rPr>
        <w:t xml:space="preserve">The impact of a training program for the development of </w:t>
      </w:r>
      <w:r>
        <w:rPr>
          <w:b/>
          <w:bCs/>
          <w:sz w:val="40"/>
          <w:szCs w:val="40"/>
        </w:rPr>
        <w:t>anticipation motor</w:t>
      </w:r>
      <w:r w:rsidRPr="00BD19BB">
        <w:rPr>
          <w:b/>
          <w:bCs/>
          <w:sz w:val="40"/>
          <w:szCs w:val="40"/>
        </w:rPr>
        <w:t xml:space="preserve"> on some motor </w:t>
      </w:r>
      <w:r w:rsidRPr="007B3395">
        <w:rPr>
          <w:b/>
          <w:bCs/>
          <w:sz w:val="40"/>
          <w:szCs w:val="40"/>
        </w:rPr>
        <w:t xml:space="preserve">skillful performance </w:t>
      </w:r>
      <w:r w:rsidRPr="00BD19BB">
        <w:rPr>
          <w:b/>
          <w:bCs/>
          <w:sz w:val="40"/>
          <w:szCs w:val="40"/>
        </w:rPr>
        <w:t>defensive</w:t>
      </w:r>
      <w:r>
        <w:rPr>
          <w:b/>
          <w:bCs/>
          <w:sz w:val="40"/>
          <w:szCs w:val="40"/>
        </w:rPr>
        <w:t xml:space="preserve"> for</w:t>
      </w:r>
      <w:r w:rsidRPr="00BD19BB">
        <w:rPr>
          <w:b/>
          <w:bCs/>
          <w:sz w:val="40"/>
          <w:szCs w:val="40"/>
        </w:rPr>
        <w:t xml:space="preserve"> handball players</w:t>
      </w:r>
    </w:p>
    <w:p w:rsidR="005B0974" w:rsidRDefault="005B0974" w:rsidP="005B0974">
      <w:pPr>
        <w:bidi w:val="0"/>
        <w:jc w:val="center"/>
        <w:rPr>
          <w:b/>
          <w:bCs/>
        </w:rPr>
      </w:pPr>
    </w:p>
    <w:p w:rsidR="005B0974" w:rsidRDefault="005B0974" w:rsidP="005B0974">
      <w:pPr>
        <w:bidi w:val="0"/>
        <w:jc w:val="center"/>
        <w:rPr>
          <w:b/>
          <w:bCs/>
        </w:rPr>
      </w:pPr>
    </w:p>
    <w:p w:rsidR="005B0974" w:rsidRPr="00D5335F" w:rsidRDefault="005B0974" w:rsidP="005B0974">
      <w:pPr>
        <w:bidi w:val="0"/>
        <w:jc w:val="center"/>
        <w:rPr>
          <w:b/>
          <w:bCs/>
          <w:sz w:val="28"/>
          <w:szCs w:val="28"/>
          <w:rtl/>
        </w:rPr>
      </w:pPr>
      <w:r w:rsidRPr="00D5335F">
        <w:rPr>
          <w:b/>
          <w:bCs/>
          <w:sz w:val="28"/>
          <w:szCs w:val="28"/>
        </w:rPr>
        <w:t xml:space="preserve">Research presented within the requirements for the degree of Doctor of Philosophy </w:t>
      </w:r>
      <w:proofErr w:type="gramStart"/>
      <w:r w:rsidRPr="00D5335F">
        <w:rPr>
          <w:b/>
          <w:bCs/>
          <w:sz w:val="28"/>
          <w:szCs w:val="28"/>
        </w:rPr>
        <w:t>In</w:t>
      </w:r>
      <w:proofErr w:type="gramEnd"/>
      <w:r w:rsidRPr="00D5335F">
        <w:rPr>
          <w:b/>
          <w:bCs/>
          <w:sz w:val="28"/>
          <w:szCs w:val="28"/>
        </w:rPr>
        <w:t xml:space="preserve"> Physical Education</w:t>
      </w:r>
    </w:p>
    <w:p w:rsidR="005B0974" w:rsidRPr="00D5335F" w:rsidRDefault="005B0974" w:rsidP="005B0974">
      <w:pPr>
        <w:bidi w:val="0"/>
        <w:jc w:val="lowKashida"/>
        <w:rPr>
          <w:sz w:val="28"/>
          <w:szCs w:val="28"/>
          <w:rtl/>
        </w:rPr>
      </w:pPr>
    </w:p>
    <w:p w:rsidR="005B0974" w:rsidRDefault="005B0974" w:rsidP="005B0974">
      <w:pPr>
        <w:bidi w:val="0"/>
      </w:pPr>
    </w:p>
    <w:p w:rsidR="005B0974" w:rsidRPr="00617AFD" w:rsidRDefault="005B0974" w:rsidP="005B0974">
      <w:pPr>
        <w:bidi w:val="0"/>
        <w:jc w:val="center"/>
        <w:rPr>
          <w:b/>
          <w:bCs/>
          <w:sz w:val="32"/>
          <w:szCs w:val="32"/>
        </w:rPr>
      </w:pPr>
      <w:r w:rsidRPr="00617AFD">
        <w:rPr>
          <w:b/>
          <w:bCs/>
          <w:sz w:val="32"/>
          <w:szCs w:val="32"/>
        </w:rPr>
        <w:t>Preparation</w:t>
      </w:r>
    </w:p>
    <w:p w:rsidR="005B0974" w:rsidRPr="006A1696" w:rsidRDefault="005B0974" w:rsidP="005B0974">
      <w:pPr>
        <w:bidi w:val="0"/>
        <w:jc w:val="center"/>
        <w:rPr>
          <w:b/>
          <w:bCs/>
          <w:rtl/>
        </w:rPr>
      </w:pPr>
    </w:p>
    <w:p w:rsidR="005B0974" w:rsidRDefault="005B0974" w:rsidP="005B0974">
      <w:pPr>
        <w:bidi w:val="0"/>
        <w:jc w:val="center"/>
        <w:rPr>
          <w:b/>
          <w:bCs/>
          <w:sz w:val="36"/>
          <w:szCs w:val="36"/>
        </w:rPr>
      </w:pPr>
      <w:proofErr w:type="spellStart"/>
      <w:r w:rsidRPr="00C71DDF">
        <w:rPr>
          <w:b/>
          <w:bCs/>
          <w:sz w:val="36"/>
          <w:szCs w:val="36"/>
        </w:rPr>
        <w:t>Amr</w:t>
      </w:r>
      <w:proofErr w:type="spellEnd"/>
      <w:r w:rsidRPr="00C71DDF">
        <w:rPr>
          <w:b/>
          <w:bCs/>
          <w:sz w:val="36"/>
          <w:szCs w:val="36"/>
        </w:rPr>
        <w:t xml:space="preserve"> </w:t>
      </w:r>
      <w:proofErr w:type="spellStart"/>
      <w:r w:rsidRPr="00C71DDF">
        <w:rPr>
          <w:b/>
          <w:bCs/>
          <w:sz w:val="36"/>
          <w:szCs w:val="36"/>
        </w:rPr>
        <w:t>Sayed</w:t>
      </w:r>
      <w:proofErr w:type="spellEnd"/>
      <w:r w:rsidRPr="00C71DDF">
        <w:rPr>
          <w:b/>
          <w:bCs/>
          <w:sz w:val="36"/>
          <w:szCs w:val="36"/>
        </w:rPr>
        <w:t xml:space="preserve"> </w:t>
      </w:r>
      <w:proofErr w:type="spellStart"/>
      <w:r w:rsidRPr="00C71DDF">
        <w:rPr>
          <w:b/>
          <w:bCs/>
          <w:sz w:val="36"/>
          <w:szCs w:val="36"/>
        </w:rPr>
        <w:t>Fahmy</w:t>
      </w:r>
      <w:proofErr w:type="spellEnd"/>
      <w:r w:rsidRPr="00C71DDF">
        <w:rPr>
          <w:b/>
          <w:bCs/>
          <w:sz w:val="36"/>
          <w:szCs w:val="36"/>
        </w:rPr>
        <w:t xml:space="preserve"> </w:t>
      </w:r>
      <w:proofErr w:type="spellStart"/>
      <w:r w:rsidRPr="00C71DDF">
        <w:rPr>
          <w:b/>
          <w:bCs/>
          <w:sz w:val="36"/>
          <w:szCs w:val="36"/>
        </w:rPr>
        <w:t>Mekawy</w:t>
      </w:r>
      <w:proofErr w:type="spellEnd"/>
    </w:p>
    <w:p w:rsidR="005B0974" w:rsidRPr="00C71DDF" w:rsidRDefault="005B0974" w:rsidP="005B0974">
      <w:pPr>
        <w:bidi w:val="0"/>
        <w:jc w:val="center"/>
        <w:rPr>
          <w:b/>
          <w:bCs/>
          <w:sz w:val="18"/>
          <w:szCs w:val="18"/>
          <w:rtl/>
        </w:rPr>
      </w:pPr>
    </w:p>
    <w:p w:rsidR="005B0974" w:rsidRPr="00C71DDF" w:rsidRDefault="005B0974" w:rsidP="005B0974">
      <w:pPr>
        <w:bidi w:val="0"/>
        <w:jc w:val="center"/>
        <w:rPr>
          <w:b/>
          <w:bCs/>
        </w:rPr>
      </w:pPr>
      <w:r w:rsidRPr="00C71DDF">
        <w:rPr>
          <w:b/>
          <w:bCs/>
        </w:rPr>
        <w:t xml:space="preserve">Assistant Lecturer </w:t>
      </w:r>
      <w:proofErr w:type="gramStart"/>
      <w:r w:rsidRPr="00C71DDF">
        <w:rPr>
          <w:b/>
          <w:bCs/>
        </w:rPr>
        <w:t>in  theories</w:t>
      </w:r>
      <w:proofErr w:type="gramEnd"/>
      <w:r w:rsidRPr="00C71DDF">
        <w:rPr>
          <w:b/>
          <w:bCs/>
        </w:rPr>
        <w:t xml:space="preserve"> and applications</w:t>
      </w:r>
    </w:p>
    <w:p w:rsidR="005B0974" w:rsidRPr="00C71DDF" w:rsidRDefault="005B0974" w:rsidP="005B0974">
      <w:pPr>
        <w:bidi w:val="0"/>
        <w:jc w:val="center"/>
        <w:rPr>
          <w:b/>
          <w:bCs/>
          <w:rtl/>
        </w:rPr>
      </w:pPr>
      <w:r w:rsidRPr="00C71DDF">
        <w:rPr>
          <w:b/>
          <w:bCs/>
        </w:rPr>
        <w:t xml:space="preserve">      Of team sports</w:t>
      </w:r>
      <w:r w:rsidRPr="00C71DDF">
        <w:rPr>
          <w:b/>
          <w:bCs/>
          <w:rtl/>
        </w:rPr>
        <w:t xml:space="preserve"> </w:t>
      </w:r>
      <w:r w:rsidRPr="00C71DDF">
        <w:rPr>
          <w:b/>
          <w:bCs/>
        </w:rPr>
        <w:t>and tennis Sports</w:t>
      </w:r>
      <w:r w:rsidRPr="00C71DDF">
        <w:rPr>
          <w:b/>
          <w:bCs/>
          <w:rtl/>
        </w:rPr>
        <w:t xml:space="preserve"> </w:t>
      </w:r>
    </w:p>
    <w:p w:rsidR="005B0974" w:rsidRPr="00C71DDF" w:rsidRDefault="005B0974" w:rsidP="005B0974">
      <w:pPr>
        <w:bidi w:val="0"/>
        <w:jc w:val="center"/>
        <w:rPr>
          <w:b/>
          <w:bCs/>
          <w:rtl/>
        </w:rPr>
      </w:pPr>
      <w:r w:rsidRPr="00C71DDF">
        <w:rPr>
          <w:b/>
          <w:bCs/>
        </w:rPr>
        <w:t>Physical Education for Boys</w:t>
      </w:r>
    </w:p>
    <w:p w:rsidR="005B0974" w:rsidRPr="00C71DDF" w:rsidRDefault="005B0974" w:rsidP="005B0974">
      <w:pPr>
        <w:bidi w:val="0"/>
        <w:jc w:val="center"/>
        <w:rPr>
          <w:b/>
          <w:bCs/>
          <w:rtl/>
        </w:rPr>
      </w:pPr>
      <w:proofErr w:type="spellStart"/>
      <w:smartTag w:uri="urn:schemas-microsoft-com:office:smarttags" w:element="place">
        <w:smartTag w:uri="urn:schemas-microsoft-com:office:smarttags" w:element="PlaceName">
          <w:r w:rsidRPr="00C71DDF">
            <w:rPr>
              <w:b/>
              <w:bCs/>
            </w:rPr>
            <w:t>Benha</w:t>
          </w:r>
        </w:smartTag>
        <w:proofErr w:type="spellEnd"/>
        <w:r w:rsidRPr="00C71DDF">
          <w:rPr>
            <w:b/>
            <w:bCs/>
          </w:rPr>
          <w:t xml:space="preserve"> </w:t>
        </w:r>
        <w:smartTag w:uri="urn:schemas-microsoft-com:office:smarttags" w:element="PlaceType">
          <w:r w:rsidRPr="00C71DDF">
            <w:rPr>
              <w:b/>
              <w:bCs/>
            </w:rPr>
            <w:t>University</w:t>
          </w:r>
        </w:smartTag>
      </w:smartTag>
    </w:p>
    <w:p w:rsidR="005B0974" w:rsidRDefault="005B0974" w:rsidP="005B0974">
      <w:pPr>
        <w:bidi w:val="0"/>
        <w:jc w:val="lowKashida"/>
        <w:rPr>
          <w:rtl/>
        </w:rPr>
      </w:pPr>
    </w:p>
    <w:p w:rsidR="005B0974" w:rsidRPr="006A1696" w:rsidRDefault="005B0974" w:rsidP="005B0974">
      <w:pPr>
        <w:bidi w:val="0"/>
        <w:jc w:val="center"/>
        <w:rPr>
          <w:b/>
          <w:bCs/>
          <w:sz w:val="42"/>
          <w:szCs w:val="42"/>
        </w:rPr>
      </w:pPr>
      <w:r w:rsidRPr="006A1696">
        <w:rPr>
          <w:b/>
          <w:bCs/>
          <w:sz w:val="42"/>
          <w:szCs w:val="42"/>
        </w:rPr>
        <w:t>Supervision</w:t>
      </w:r>
    </w:p>
    <w:tbl>
      <w:tblPr>
        <w:tblW w:w="0" w:type="auto"/>
        <w:tblLook w:val="01E0" w:firstRow="1" w:lastRow="1" w:firstColumn="1" w:lastColumn="1" w:noHBand="0" w:noVBand="0"/>
      </w:tblPr>
      <w:tblGrid>
        <w:gridCol w:w="4261"/>
        <w:gridCol w:w="4261"/>
      </w:tblGrid>
      <w:tr w:rsidR="005B0974" w:rsidTr="0047445F">
        <w:tc>
          <w:tcPr>
            <w:tcW w:w="4261" w:type="dxa"/>
          </w:tcPr>
          <w:p w:rsidR="005B0974" w:rsidRPr="00910BD6" w:rsidRDefault="005B0974" w:rsidP="0047445F">
            <w:pPr>
              <w:bidi w:val="0"/>
              <w:jc w:val="center"/>
              <w:rPr>
                <w:rFonts w:ascii="Aardvark" w:hAnsi="Aardvark"/>
                <w:sz w:val="28"/>
                <w:szCs w:val="28"/>
                <w:rtl/>
              </w:rPr>
            </w:pPr>
            <w:r w:rsidRPr="00910BD6">
              <w:rPr>
                <w:rFonts w:ascii="Aardvark" w:hAnsi="Aardvark"/>
                <w:sz w:val="28"/>
                <w:szCs w:val="28"/>
              </w:rPr>
              <w:t xml:space="preserve">Prof </w:t>
            </w:r>
            <w:proofErr w:type="spellStart"/>
            <w:r w:rsidRPr="00910BD6">
              <w:rPr>
                <w:rFonts w:ascii="Aardvark" w:hAnsi="Aardvark"/>
                <w:sz w:val="28"/>
                <w:szCs w:val="28"/>
              </w:rPr>
              <w:t>Dr</w:t>
            </w:r>
            <w:proofErr w:type="spellEnd"/>
            <w:r w:rsidRPr="00910BD6">
              <w:rPr>
                <w:rFonts w:ascii="Aardvark" w:hAnsi="Aardvark"/>
                <w:sz w:val="28"/>
                <w:szCs w:val="28"/>
                <w:rtl/>
              </w:rPr>
              <w:t>.</w:t>
            </w:r>
          </w:p>
          <w:p w:rsidR="005B0974" w:rsidRPr="00910BD6" w:rsidRDefault="005B0974" w:rsidP="0047445F">
            <w:pPr>
              <w:bidi w:val="0"/>
              <w:jc w:val="center"/>
              <w:rPr>
                <w:rFonts w:ascii="Aardvark" w:hAnsi="Aardvark"/>
                <w:sz w:val="32"/>
                <w:szCs w:val="32"/>
              </w:rPr>
            </w:pPr>
            <w:r w:rsidRPr="00910BD6">
              <w:rPr>
                <w:rFonts w:ascii="Aardvark" w:hAnsi="Aardvark"/>
                <w:sz w:val="32"/>
                <w:szCs w:val="32"/>
              </w:rPr>
              <w:t xml:space="preserve">Mohamed </w:t>
            </w:r>
            <w:proofErr w:type="spellStart"/>
            <w:r w:rsidRPr="00910BD6">
              <w:rPr>
                <w:rFonts w:ascii="Aardvark" w:hAnsi="Aardvark"/>
                <w:sz w:val="32"/>
                <w:szCs w:val="32"/>
              </w:rPr>
              <w:t>Mohamed</w:t>
            </w:r>
            <w:proofErr w:type="spellEnd"/>
            <w:r w:rsidRPr="00910BD6">
              <w:rPr>
                <w:rFonts w:ascii="Aardvark" w:hAnsi="Aardvark"/>
                <w:sz w:val="32"/>
                <w:szCs w:val="32"/>
              </w:rPr>
              <w:t xml:space="preserve"> </w:t>
            </w:r>
            <w:proofErr w:type="spellStart"/>
            <w:r w:rsidRPr="00910BD6">
              <w:rPr>
                <w:rFonts w:ascii="Aardvark" w:hAnsi="Aardvark"/>
                <w:sz w:val="32"/>
                <w:szCs w:val="32"/>
              </w:rPr>
              <w:t>Refaat</w:t>
            </w:r>
            <w:proofErr w:type="spellEnd"/>
          </w:p>
        </w:tc>
        <w:tc>
          <w:tcPr>
            <w:tcW w:w="4261" w:type="dxa"/>
          </w:tcPr>
          <w:p w:rsidR="005B0974" w:rsidRPr="00910BD6" w:rsidRDefault="005B0974" w:rsidP="0047445F">
            <w:pPr>
              <w:bidi w:val="0"/>
              <w:jc w:val="center"/>
              <w:rPr>
                <w:rFonts w:ascii="Aardvark" w:hAnsi="Aardvark"/>
                <w:sz w:val="28"/>
                <w:szCs w:val="28"/>
                <w:rtl/>
              </w:rPr>
            </w:pPr>
            <w:r w:rsidRPr="00910BD6">
              <w:rPr>
                <w:rFonts w:ascii="Aardvark" w:hAnsi="Aardvark"/>
                <w:sz w:val="28"/>
                <w:szCs w:val="28"/>
              </w:rPr>
              <w:t xml:space="preserve">Prof </w:t>
            </w:r>
            <w:proofErr w:type="spellStart"/>
            <w:r w:rsidRPr="00910BD6">
              <w:rPr>
                <w:rFonts w:ascii="Aardvark" w:hAnsi="Aardvark"/>
                <w:sz w:val="28"/>
                <w:szCs w:val="28"/>
              </w:rPr>
              <w:t>Dr</w:t>
            </w:r>
            <w:proofErr w:type="spellEnd"/>
            <w:r w:rsidRPr="00910BD6">
              <w:rPr>
                <w:rFonts w:ascii="Aardvark" w:hAnsi="Aardvark"/>
                <w:sz w:val="28"/>
                <w:szCs w:val="28"/>
                <w:rtl/>
              </w:rPr>
              <w:t>.</w:t>
            </w:r>
          </w:p>
          <w:p w:rsidR="005B0974" w:rsidRPr="00910BD6" w:rsidRDefault="005B0974" w:rsidP="0047445F">
            <w:pPr>
              <w:bidi w:val="0"/>
              <w:jc w:val="center"/>
              <w:rPr>
                <w:rFonts w:ascii="Aardvark" w:hAnsi="Aardvark"/>
              </w:rPr>
            </w:pPr>
            <w:proofErr w:type="spellStart"/>
            <w:r w:rsidRPr="00910BD6">
              <w:rPr>
                <w:rFonts w:ascii="Aardvark" w:hAnsi="Aardvark"/>
                <w:sz w:val="28"/>
                <w:szCs w:val="28"/>
              </w:rPr>
              <w:t>Tarek</w:t>
            </w:r>
            <w:proofErr w:type="spellEnd"/>
            <w:r w:rsidRPr="00910BD6">
              <w:rPr>
                <w:rFonts w:ascii="Aardvark" w:hAnsi="Aardvark"/>
                <w:sz w:val="28"/>
                <w:szCs w:val="28"/>
              </w:rPr>
              <w:t xml:space="preserve"> Mohammed Ali El </w:t>
            </w:r>
            <w:proofErr w:type="spellStart"/>
            <w:r w:rsidRPr="00910BD6">
              <w:rPr>
                <w:rFonts w:ascii="Aardvark" w:hAnsi="Aardvark"/>
                <w:sz w:val="28"/>
                <w:szCs w:val="28"/>
              </w:rPr>
              <w:t>Nosery</w:t>
            </w:r>
            <w:proofErr w:type="spellEnd"/>
          </w:p>
        </w:tc>
      </w:tr>
      <w:tr w:rsidR="005B0974" w:rsidTr="0047445F">
        <w:tc>
          <w:tcPr>
            <w:tcW w:w="4261" w:type="dxa"/>
          </w:tcPr>
          <w:p w:rsidR="005B0974" w:rsidRPr="00910BD6" w:rsidRDefault="005B0974" w:rsidP="0047445F">
            <w:pPr>
              <w:bidi w:val="0"/>
              <w:jc w:val="center"/>
              <w:rPr>
                <w:b/>
                <w:bCs/>
              </w:rPr>
            </w:pPr>
            <w:r w:rsidRPr="00910BD6">
              <w:rPr>
                <w:b/>
                <w:bCs/>
              </w:rPr>
              <w:t>Professor volleyball and agent Faculty of Physical Education for Boys for</w:t>
            </w:r>
          </w:p>
          <w:p w:rsidR="005B0974" w:rsidRPr="00910BD6" w:rsidRDefault="005B0974" w:rsidP="0047445F">
            <w:pPr>
              <w:bidi w:val="0"/>
              <w:jc w:val="center"/>
              <w:rPr>
                <w:b/>
                <w:bCs/>
              </w:rPr>
            </w:pPr>
            <w:r w:rsidRPr="00910BD6">
              <w:rPr>
                <w:b/>
                <w:bCs/>
              </w:rPr>
              <w:t xml:space="preserve"> Graduate Studies and Research</w:t>
            </w:r>
            <w:r w:rsidRPr="00910BD6">
              <w:rPr>
                <w:rStyle w:val="TableGrid"/>
                <w:lang/>
              </w:rPr>
              <w:t xml:space="preserve"> </w:t>
            </w:r>
            <w:r w:rsidRPr="00910BD6">
              <w:rPr>
                <w:b/>
                <w:bCs/>
              </w:rPr>
              <w:t xml:space="preserve">Previously </w:t>
            </w:r>
            <w:proofErr w:type="spellStart"/>
            <w:smartTag w:uri="urn:schemas-microsoft-com:office:smarttags" w:element="place">
              <w:smartTag w:uri="urn:schemas-microsoft-com:office:smarttags" w:element="PlaceName">
                <w:r w:rsidRPr="00910BD6">
                  <w:rPr>
                    <w:b/>
                    <w:bCs/>
                  </w:rPr>
                  <w:t>Benha</w:t>
                </w:r>
              </w:smartTag>
              <w:proofErr w:type="spellEnd"/>
              <w:r w:rsidRPr="00910BD6">
                <w:rPr>
                  <w:b/>
                  <w:bCs/>
                </w:rPr>
                <w:t xml:space="preserve"> </w:t>
              </w:r>
              <w:smartTag w:uri="urn:schemas-microsoft-com:office:smarttags" w:element="PlaceType">
                <w:r w:rsidRPr="00910BD6">
                  <w:rPr>
                    <w:b/>
                    <w:bCs/>
                  </w:rPr>
                  <w:t>University</w:t>
                </w:r>
              </w:smartTag>
            </w:smartTag>
          </w:p>
          <w:p w:rsidR="005B0974" w:rsidRPr="00910BD6" w:rsidRDefault="005B0974" w:rsidP="0047445F">
            <w:pPr>
              <w:tabs>
                <w:tab w:val="center" w:pos="2022"/>
                <w:tab w:val="right" w:pos="4045"/>
              </w:tabs>
              <w:bidi w:val="0"/>
              <w:rPr>
                <w:rFonts w:hint="cs"/>
                <w:b/>
                <w:bCs/>
                <w:sz w:val="8"/>
                <w:szCs w:val="8"/>
                <w:rtl/>
                <w:lang w:bidi="ar-EG"/>
              </w:rPr>
            </w:pPr>
            <w:r w:rsidRPr="00910BD6">
              <w:rPr>
                <w:b/>
                <w:bCs/>
              </w:rPr>
              <w:tab/>
              <w:t xml:space="preserve"> </w:t>
            </w:r>
            <w:r w:rsidRPr="00910BD6">
              <w:rPr>
                <w:b/>
                <w:bCs/>
                <w:sz w:val="22"/>
                <w:szCs w:val="22"/>
                <w:rtl/>
              </w:rPr>
              <w:tab/>
            </w:r>
          </w:p>
          <w:p w:rsidR="005B0974" w:rsidRPr="00910BD6" w:rsidRDefault="005B0974" w:rsidP="0047445F">
            <w:pPr>
              <w:bidi w:val="0"/>
              <w:jc w:val="right"/>
              <w:rPr>
                <w:b/>
                <w:bCs/>
                <w:sz w:val="2"/>
                <w:szCs w:val="2"/>
              </w:rPr>
            </w:pPr>
          </w:p>
          <w:p w:rsidR="005B0974" w:rsidRPr="00910BD6" w:rsidRDefault="005B0974" w:rsidP="0047445F">
            <w:pPr>
              <w:bidi w:val="0"/>
              <w:jc w:val="center"/>
              <w:rPr>
                <w:b/>
                <w:bCs/>
                <w:sz w:val="2"/>
                <w:szCs w:val="2"/>
              </w:rPr>
            </w:pPr>
          </w:p>
        </w:tc>
        <w:tc>
          <w:tcPr>
            <w:tcW w:w="4261" w:type="dxa"/>
          </w:tcPr>
          <w:p w:rsidR="005B0974" w:rsidRPr="00910BD6" w:rsidRDefault="005B0974" w:rsidP="0047445F">
            <w:pPr>
              <w:bidi w:val="0"/>
              <w:jc w:val="center"/>
              <w:rPr>
                <w:b/>
                <w:bCs/>
              </w:rPr>
            </w:pPr>
            <w:r w:rsidRPr="00910BD6">
              <w:rPr>
                <w:b/>
                <w:bCs/>
              </w:rPr>
              <w:t>Professor Handball In Department</w:t>
            </w:r>
          </w:p>
          <w:p w:rsidR="005B0974" w:rsidRPr="00910BD6" w:rsidRDefault="005B0974" w:rsidP="0047445F">
            <w:pPr>
              <w:bidi w:val="0"/>
              <w:jc w:val="center"/>
              <w:rPr>
                <w:b/>
                <w:bCs/>
              </w:rPr>
            </w:pPr>
            <w:r w:rsidRPr="00910BD6">
              <w:rPr>
                <w:b/>
                <w:bCs/>
              </w:rPr>
              <w:t xml:space="preserve"> Of Games In Faculty Of</w:t>
            </w:r>
          </w:p>
          <w:p w:rsidR="005B0974" w:rsidRPr="00910BD6" w:rsidRDefault="005B0974" w:rsidP="0047445F">
            <w:pPr>
              <w:bidi w:val="0"/>
              <w:jc w:val="center"/>
              <w:rPr>
                <w:b/>
                <w:bCs/>
              </w:rPr>
            </w:pPr>
            <w:r w:rsidRPr="00910BD6">
              <w:rPr>
                <w:b/>
                <w:bCs/>
              </w:rPr>
              <w:t xml:space="preserve"> Physical Education</w:t>
            </w:r>
          </w:p>
          <w:p w:rsidR="005B0974" w:rsidRPr="00910BD6" w:rsidRDefault="005B0974" w:rsidP="0047445F">
            <w:pPr>
              <w:bidi w:val="0"/>
              <w:jc w:val="center"/>
              <w:rPr>
                <w:b/>
                <w:bCs/>
              </w:rPr>
            </w:pPr>
            <w:r w:rsidRPr="00910BD6">
              <w:rPr>
                <w:b/>
                <w:bCs/>
              </w:rPr>
              <w:t xml:space="preserve"> </w:t>
            </w:r>
            <w:smartTag w:uri="urn:schemas-microsoft-com:office:smarttags" w:element="place">
              <w:smartTag w:uri="urn:schemas-microsoft-com:office:smarttags" w:element="PlaceName">
                <w:r w:rsidRPr="00910BD6">
                  <w:rPr>
                    <w:b/>
                    <w:bCs/>
                  </w:rPr>
                  <w:t>Sadat</w:t>
                </w:r>
              </w:smartTag>
              <w:r w:rsidRPr="00910BD6">
                <w:rPr>
                  <w:b/>
                  <w:bCs/>
                </w:rPr>
                <w:t xml:space="preserve"> </w:t>
              </w:r>
              <w:smartTag w:uri="urn:schemas-microsoft-com:office:smarttags" w:element="PlaceType">
                <w:r w:rsidRPr="00910BD6">
                  <w:rPr>
                    <w:b/>
                    <w:bCs/>
                  </w:rPr>
                  <w:t>University</w:t>
                </w:r>
              </w:smartTag>
            </w:smartTag>
          </w:p>
          <w:p w:rsidR="005B0974" w:rsidRPr="00910BD6" w:rsidRDefault="005B0974" w:rsidP="0047445F">
            <w:pPr>
              <w:bidi w:val="0"/>
              <w:jc w:val="center"/>
              <w:rPr>
                <w:b/>
                <w:bCs/>
                <w:sz w:val="22"/>
                <w:szCs w:val="22"/>
                <w:rtl/>
              </w:rPr>
            </w:pPr>
          </w:p>
          <w:p w:rsidR="005B0974" w:rsidRPr="00910BD6" w:rsidRDefault="005B0974" w:rsidP="0047445F">
            <w:pPr>
              <w:bidi w:val="0"/>
              <w:jc w:val="center"/>
              <w:rPr>
                <w:b/>
                <w:bCs/>
                <w:sz w:val="22"/>
                <w:szCs w:val="22"/>
              </w:rPr>
            </w:pPr>
          </w:p>
        </w:tc>
      </w:tr>
    </w:tbl>
    <w:p w:rsidR="005B0974" w:rsidRDefault="005B0974" w:rsidP="005B0974">
      <w:pPr>
        <w:bidi w:val="0"/>
        <w:jc w:val="lowKashida"/>
        <w:rPr>
          <w:rtl/>
        </w:rPr>
      </w:pPr>
      <w:r>
        <w:rPr>
          <w:noProof/>
        </w:rPr>
        <mc:AlternateContent>
          <mc:Choice Requires="wps">
            <w:drawing>
              <wp:anchor distT="0" distB="0" distL="114300" distR="114300" simplePos="0" relativeHeight="251660288" behindDoc="0" locked="0" layoutInCell="1" allowOverlap="1">
                <wp:simplePos x="0" y="0"/>
                <wp:positionH relativeFrom="column">
                  <wp:posOffset>1028700</wp:posOffset>
                </wp:positionH>
                <wp:positionV relativeFrom="paragraph">
                  <wp:posOffset>93345</wp:posOffset>
                </wp:positionV>
                <wp:extent cx="3314700" cy="1257300"/>
                <wp:effectExtent l="7620" t="5715" r="11430" b="1333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257300"/>
                        </a:xfrm>
                        <a:prstGeom prst="rect">
                          <a:avLst/>
                        </a:prstGeom>
                        <a:solidFill>
                          <a:srgbClr val="FFFFFF"/>
                        </a:solidFill>
                        <a:ln w="9525">
                          <a:solidFill>
                            <a:srgbClr val="FFFFFF"/>
                          </a:solidFill>
                          <a:miter lim="800000"/>
                          <a:headEnd/>
                          <a:tailEnd/>
                        </a:ln>
                      </wps:spPr>
                      <wps:txbx>
                        <w:txbxContent>
                          <w:tbl>
                            <w:tblPr>
                              <w:tblW w:w="0" w:type="auto"/>
                              <w:tblLook w:val="01E0" w:firstRow="1" w:lastRow="1" w:firstColumn="1" w:lastColumn="1" w:noHBand="0" w:noVBand="0"/>
                            </w:tblPr>
                            <w:tblGrid>
                              <w:gridCol w:w="5133"/>
                            </w:tblGrid>
                            <w:tr w:rsidR="005B0974" w:rsidRPr="00910BD6">
                              <w:tc>
                                <w:tcPr>
                                  <w:tcW w:w="5148" w:type="dxa"/>
                                </w:tcPr>
                                <w:p w:rsidR="005B0974" w:rsidRPr="00910BD6" w:rsidRDefault="005B0974" w:rsidP="00910BD6">
                                  <w:pPr>
                                    <w:bidi w:val="0"/>
                                    <w:jc w:val="center"/>
                                    <w:rPr>
                                      <w:rFonts w:ascii="Aardvark" w:hAnsi="Aardvark"/>
                                      <w:sz w:val="28"/>
                                      <w:szCs w:val="28"/>
                                      <w:rtl/>
                                    </w:rPr>
                                  </w:pPr>
                                  <w:r w:rsidRPr="00910BD6">
                                    <w:rPr>
                                      <w:rFonts w:ascii="Aardvark" w:hAnsi="Aardvark"/>
                                      <w:sz w:val="28"/>
                                      <w:szCs w:val="28"/>
                                    </w:rPr>
                                    <w:t xml:space="preserve">Prof </w:t>
                                  </w:r>
                                  <w:proofErr w:type="spellStart"/>
                                  <w:r w:rsidRPr="00910BD6">
                                    <w:rPr>
                                      <w:rFonts w:ascii="Aardvark" w:hAnsi="Aardvark"/>
                                      <w:sz w:val="28"/>
                                      <w:szCs w:val="28"/>
                                    </w:rPr>
                                    <w:t>Dr</w:t>
                                  </w:r>
                                  <w:proofErr w:type="spellEnd"/>
                                  <w:r w:rsidRPr="00910BD6">
                                    <w:rPr>
                                      <w:rFonts w:ascii="Aardvark" w:hAnsi="Aardvark"/>
                                      <w:sz w:val="28"/>
                                      <w:szCs w:val="28"/>
                                      <w:rtl/>
                                    </w:rPr>
                                    <w:t>.</w:t>
                                  </w:r>
                                </w:p>
                                <w:p w:rsidR="005B0974" w:rsidRPr="00910BD6" w:rsidRDefault="005B0974" w:rsidP="00910BD6">
                                  <w:pPr>
                                    <w:bidi w:val="0"/>
                                    <w:jc w:val="center"/>
                                    <w:rPr>
                                      <w:rFonts w:ascii="Aardvark" w:hAnsi="Aardvark"/>
                                    </w:rPr>
                                  </w:pPr>
                                  <w:proofErr w:type="spellStart"/>
                                  <w:r w:rsidRPr="00910BD6">
                                    <w:rPr>
                                      <w:rFonts w:ascii="Aardvark" w:hAnsi="Aardvark"/>
                                      <w:sz w:val="28"/>
                                      <w:szCs w:val="28"/>
                                    </w:rPr>
                                    <w:t>ahmed</w:t>
                                  </w:r>
                                  <w:proofErr w:type="spellEnd"/>
                                  <w:r w:rsidRPr="00910BD6">
                                    <w:rPr>
                                      <w:rFonts w:ascii="Aardvark" w:hAnsi="Aardvark"/>
                                      <w:sz w:val="28"/>
                                      <w:szCs w:val="28"/>
                                    </w:rPr>
                                    <w:t xml:space="preserve"> Mohamed el </w:t>
                                  </w:r>
                                  <w:proofErr w:type="spellStart"/>
                                  <w:r w:rsidRPr="00910BD6">
                                    <w:rPr>
                                      <w:rFonts w:ascii="Aardvark" w:hAnsi="Aardvark"/>
                                      <w:sz w:val="28"/>
                                      <w:szCs w:val="28"/>
                                    </w:rPr>
                                    <w:t>sayed</w:t>
                                  </w:r>
                                  <w:proofErr w:type="spellEnd"/>
                                  <w:r w:rsidRPr="00910BD6">
                                    <w:rPr>
                                      <w:rFonts w:ascii="Aardvark" w:hAnsi="Aardvark"/>
                                    </w:rPr>
                                    <w:t xml:space="preserve"> </w:t>
                                  </w:r>
                                  <w:r w:rsidRPr="00910BD6">
                                    <w:rPr>
                                      <w:rFonts w:ascii="Aardvark" w:hAnsi="Aardvark"/>
                                      <w:sz w:val="28"/>
                                      <w:szCs w:val="28"/>
                                    </w:rPr>
                                    <w:t xml:space="preserve">Al </w:t>
                                  </w:r>
                                  <w:proofErr w:type="spellStart"/>
                                  <w:r w:rsidRPr="00910BD6">
                                    <w:rPr>
                                      <w:rFonts w:ascii="Aardvark" w:hAnsi="Aardvark"/>
                                      <w:sz w:val="28"/>
                                      <w:szCs w:val="28"/>
                                    </w:rPr>
                                    <w:t>Kot</w:t>
                                  </w:r>
                                  <w:proofErr w:type="spellEnd"/>
                                </w:p>
                              </w:tc>
                            </w:tr>
                            <w:tr w:rsidR="005B0974" w:rsidRPr="00910BD6">
                              <w:tc>
                                <w:tcPr>
                                  <w:tcW w:w="5148" w:type="dxa"/>
                                </w:tcPr>
                                <w:p w:rsidR="005B0974" w:rsidRPr="00910BD6" w:rsidRDefault="005B0974" w:rsidP="00290DA8">
                                  <w:pPr>
                                    <w:bidi w:val="0"/>
                                    <w:jc w:val="center"/>
                                    <w:rPr>
                                      <w:b/>
                                      <w:bCs/>
                                    </w:rPr>
                                  </w:pPr>
                                  <w:r w:rsidRPr="00910BD6">
                                    <w:rPr>
                                      <w:b/>
                                      <w:bCs/>
                                    </w:rPr>
                                    <w:t xml:space="preserve">Assistant Professor </w:t>
                                  </w:r>
                                  <w:r>
                                    <w:rPr>
                                      <w:b/>
                                      <w:bCs/>
                                    </w:rPr>
                                    <w:t xml:space="preserve">training </w:t>
                                  </w:r>
                                  <w:r w:rsidRPr="00910BD6">
                                    <w:rPr>
                                      <w:b/>
                                      <w:bCs/>
                                    </w:rPr>
                                    <w:t>handball in the theories and applications of team sports</w:t>
                                  </w:r>
                                  <w:r w:rsidRPr="00910BD6">
                                    <w:rPr>
                                      <w:b/>
                                      <w:bCs/>
                                      <w:rtl/>
                                    </w:rPr>
                                    <w:t xml:space="preserve"> </w:t>
                                  </w:r>
                                  <w:r w:rsidRPr="00910BD6">
                                    <w:rPr>
                                      <w:b/>
                                      <w:bCs/>
                                    </w:rPr>
                                    <w:t>and tennis Sports</w:t>
                                  </w:r>
                                </w:p>
                                <w:p w:rsidR="005B0974" w:rsidRPr="00910BD6" w:rsidRDefault="005B0974" w:rsidP="00910BD6">
                                  <w:pPr>
                                    <w:bidi w:val="0"/>
                                    <w:jc w:val="center"/>
                                    <w:rPr>
                                      <w:b/>
                                      <w:bCs/>
                                    </w:rPr>
                                  </w:pPr>
                                </w:p>
                                <w:p w:rsidR="005B0974" w:rsidRPr="00910BD6" w:rsidRDefault="005B0974" w:rsidP="00910BD6">
                                  <w:pPr>
                                    <w:bidi w:val="0"/>
                                    <w:jc w:val="center"/>
                                    <w:rPr>
                                      <w:b/>
                                      <w:bCs/>
                                      <w:rtl/>
                                    </w:rPr>
                                  </w:pPr>
                                  <w:r w:rsidRPr="00910BD6">
                                    <w:rPr>
                                      <w:b/>
                                      <w:bCs/>
                                    </w:rPr>
                                    <w:t>Physical Education for Boys</w:t>
                                  </w:r>
                                </w:p>
                                <w:p w:rsidR="005B0974" w:rsidRPr="00910BD6" w:rsidRDefault="005B0974" w:rsidP="00910BD6">
                                  <w:pPr>
                                    <w:bidi w:val="0"/>
                                    <w:jc w:val="center"/>
                                    <w:rPr>
                                      <w:b/>
                                      <w:bCs/>
                                      <w:rtl/>
                                    </w:rPr>
                                  </w:pPr>
                                  <w:proofErr w:type="spellStart"/>
                                  <w:smartTag w:uri="urn:schemas-microsoft-com:office:smarttags" w:element="place">
                                    <w:smartTag w:uri="urn:schemas-microsoft-com:office:smarttags" w:element="PlaceName">
                                      <w:r w:rsidRPr="00910BD6">
                                        <w:rPr>
                                          <w:b/>
                                          <w:bCs/>
                                        </w:rPr>
                                        <w:t>Benha</w:t>
                                      </w:r>
                                    </w:smartTag>
                                    <w:proofErr w:type="spellEnd"/>
                                    <w:r w:rsidRPr="00910BD6">
                                      <w:rPr>
                                        <w:b/>
                                        <w:bCs/>
                                      </w:rPr>
                                      <w:t xml:space="preserve"> </w:t>
                                    </w:r>
                                    <w:smartTag w:uri="urn:schemas-microsoft-com:office:smarttags" w:element="PlaceType">
                                      <w:r w:rsidRPr="00910BD6">
                                        <w:rPr>
                                          <w:b/>
                                          <w:bCs/>
                                        </w:rPr>
                                        <w:t>University</w:t>
                                      </w:r>
                                    </w:smartTag>
                                  </w:smartTag>
                                </w:p>
                                <w:p w:rsidR="005B0974" w:rsidRPr="00910BD6" w:rsidRDefault="005B0974" w:rsidP="00910BD6">
                                  <w:pPr>
                                    <w:bidi w:val="0"/>
                                    <w:jc w:val="center"/>
                                    <w:rPr>
                                      <w:b/>
                                      <w:bCs/>
                                      <w:rtl/>
                                    </w:rPr>
                                  </w:pPr>
                                </w:p>
                                <w:p w:rsidR="005B0974" w:rsidRPr="00910BD6" w:rsidRDefault="005B0974" w:rsidP="00910BD6">
                                  <w:pPr>
                                    <w:bidi w:val="0"/>
                                    <w:jc w:val="center"/>
                                    <w:rPr>
                                      <w:b/>
                                      <w:bCs/>
                                      <w:sz w:val="22"/>
                                      <w:szCs w:val="22"/>
                                    </w:rPr>
                                  </w:pPr>
                                </w:p>
                              </w:tc>
                            </w:tr>
                          </w:tbl>
                          <w:p w:rsidR="005B0974" w:rsidRPr="00D623FA" w:rsidRDefault="005B0974" w:rsidP="005B09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81pt;margin-top:7.35pt;width:261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" strokecolor="white">
                <v:textbox>
                  <w:txbxContent>
                    <w:tbl>
                      <w:tblPr>
                        <w:tblW w:w="0" w:type="auto"/>
                        <w:tblLook w:val="01E0" w:firstRow="1" w:lastRow="1" w:firstColumn="1" w:lastColumn="1" w:noHBand="0" w:noVBand="0"/>
                      </w:tblPr>
                      <w:tblGrid>
                        <w:gridCol w:w="5133"/>
                      </w:tblGrid>
                      <w:tr w:rsidR="005B0974" w:rsidRPr="00910BD6">
                        <w:tc>
                          <w:tcPr>
                            <w:tcW w:w="5148" w:type="dxa"/>
                          </w:tcPr>
                          <w:p w:rsidR="005B0974" w:rsidRPr="00910BD6" w:rsidRDefault="005B0974" w:rsidP="00910BD6">
                            <w:pPr>
                              <w:bidi w:val="0"/>
                              <w:jc w:val="center"/>
                              <w:rPr>
                                <w:rFonts w:ascii="Aardvark" w:hAnsi="Aardvark"/>
                                <w:sz w:val="28"/>
                                <w:szCs w:val="28"/>
                                <w:rtl/>
                              </w:rPr>
                            </w:pPr>
                            <w:r w:rsidRPr="00910BD6">
                              <w:rPr>
                                <w:rFonts w:ascii="Aardvark" w:hAnsi="Aardvark"/>
                                <w:sz w:val="28"/>
                                <w:szCs w:val="28"/>
                              </w:rPr>
                              <w:t xml:space="preserve">Prof </w:t>
                            </w:r>
                            <w:proofErr w:type="spellStart"/>
                            <w:r w:rsidRPr="00910BD6">
                              <w:rPr>
                                <w:rFonts w:ascii="Aardvark" w:hAnsi="Aardvark"/>
                                <w:sz w:val="28"/>
                                <w:szCs w:val="28"/>
                              </w:rPr>
                              <w:t>Dr</w:t>
                            </w:r>
                            <w:proofErr w:type="spellEnd"/>
                            <w:r w:rsidRPr="00910BD6">
                              <w:rPr>
                                <w:rFonts w:ascii="Aardvark" w:hAnsi="Aardvark"/>
                                <w:sz w:val="28"/>
                                <w:szCs w:val="28"/>
                                <w:rtl/>
                              </w:rPr>
                              <w:t>.</w:t>
                            </w:r>
                          </w:p>
                          <w:p w:rsidR="005B0974" w:rsidRPr="00910BD6" w:rsidRDefault="005B0974" w:rsidP="00910BD6">
                            <w:pPr>
                              <w:bidi w:val="0"/>
                              <w:jc w:val="center"/>
                              <w:rPr>
                                <w:rFonts w:ascii="Aardvark" w:hAnsi="Aardvark"/>
                              </w:rPr>
                            </w:pPr>
                            <w:proofErr w:type="spellStart"/>
                            <w:r w:rsidRPr="00910BD6">
                              <w:rPr>
                                <w:rFonts w:ascii="Aardvark" w:hAnsi="Aardvark"/>
                                <w:sz w:val="28"/>
                                <w:szCs w:val="28"/>
                              </w:rPr>
                              <w:t>ahmed</w:t>
                            </w:r>
                            <w:proofErr w:type="spellEnd"/>
                            <w:r w:rsidRPr="00910BD6">
                              <w:rPr>
                                <w:rFonts w:ascii="Aardvark" w:hAnsi="Aardvark"/>
                                <w:sz w:val="28"/>
                                <w:szCs w:val="28"/>
                              </w:rPr>
                              <w:t xml:space="preserve"> Mohamed el </w:t>
                            </w:r>
                            <w:proofErr w:type="spellStart"/>
                            <w:r w:rsidRPr="00910BD6">
                              <w:rPr>
                                <w:rFonts w:ascii="Aardvark" w:hAnsi="Aardvark"/>
                                <w:sz w:val="28"/>
                                <w:szCs w:val="28"/>
                              </w:rPr>
                              <w:t>sayed</w:t>
                            </w:r>
                            <w:proofErr w:type="spellEnd"/>
                            <w:r w:rsidRPr="00910BD6">
                              <w:rPr>
                                <w:rFonts w:ascii="Aardvark" w:hAnsi="Aardvark"/>
                              </w:rPr>
                              <w:t xml:space="preserve"> </w:t>
                            </w:r>
                            <w:r w:rsidRPr="00910BD6">
                              <w:rPr>
                                <w:rFonts w:ascii="Aardvark" w:hAnsi="Aardvark"/>
                                <w:sz w:val="28"/>
                                <w:szCs w:val="28"/>
                              </w:rPr>
                              <w:t xml:space="preserve">Al </w:t>
                            </w:r>
                            <w:proofErr w:type="spellStart"/>
                            <w:r w:rsidRPr="00910BD6">
                              <w:rPr>
                                <w:rFonts w:ascii="Aardvark" w:hAnsi="Aardvark"/>
                                <w:sz w:val="28"/>
                                <w:szCs w:val="28"/>
                              </w:rPr>
                              <w:t>Kot</w:t>
                            </w:r>
                            <w:proofErr w:type="spellEnd"/>
                          </w:p>
                        </w:tc>
                      </w:tr>
                      <w:tr w:rsidR="005B0974" w:rsidRPr="00910BD6">
                        <w:tc>
                          <w:tcPr>
                            <w:tcW w:w="5148" w:type="dxa"/>
                          </w:tcPr>
                          <w:p w:rsidR="005B0974" w:rsidRPr="00910BD6" w:rsidRDefault="005B0974" w:rsidP="00290DA8">
                            <w:pPr>
                              <w:bidi w:val="0"/>
                              <w:jc w:val="center"/>
                              <w:rPr>
                                <w:b/>
                                <w:bCs/>
                              </w:rPr>
                            </w:pPr>
                            <w:r w:rsidRPr="00910BD6">
                              <w:rPr>
                                <w:b/>
                                <w:bCs/>
                              </w:rPr>
                              <w:t xml:space="preserve">Assistant Professor </w:t>
                            </w:r>
                            <w:r>
                              <w:rPr>
                                <w:b/>
                                <w:bCs/>
                              </w:rPr>
                              <w:t xml:space="preserve">training </w:t>
                            </w:r>
                            <w:r w:rsidRPr="00910BD6">
                              <w:rPr>
                                <w:b/>
                                <w:bCs/>
                              </w:rPr>
                              <w:t>handball in the theories and applications of team sports</w:t>
                            </w:r>
                            <w:r w:rsidRPr="00910BD6">
                              <w:rPr>
                                <w:b/>
                                <w:bCs/>
                                <w:rtl/>
                              </w:rPr>
                              <w:t xml:space="preserve"> </w:t>
                            </w:r>
                            <w:r w:rsidRPr="00910BD6">
                              <w:rPr>
                                <w:b/>
                                <w:bCs/>
                              </w:rPr>
                              <w:t>and tennis Sports</w:t>
                            </w:r>
                          </w:p>
                          <w:p w:rsidR="005B0974" w:rsidRPr="00910BD6" w:rsidRDefault="005B0974" w:rsidP="00910BD6">
                            <w:pPr>
                              <w:bidi w:val="0"/>
                              <w:jc w:val="center"/>
                              <w:rPr>
                                <w:b/>
                                <w:bCs/>
                              </w:rPr>
                            </w:pPr>
                          </w:p>
                          <w:p w:rsidR="005B0974" w:rsidRPr="00910BD6" w:rsidRDefault="005B0974" w:rsidP="00910BD6">
                            <w:pPr>
                              <w:bidi w:val="0"/>
                              <w:jc w:val="center"/>
                              <w:rPr>
                                <w:b/>
                                <w:bCs/>
                                <w:rtl/>
                              </w:rPr>
                            </w:pPr>
                            <w:r w:rsidRPr="00910BD6">
                              <w:rPr>
                                <w:b/>
                                <w:bCs/>
                              </w:rPr>
                              <w:t>Physical Education for Boys</w:t>
                            </w:r>
                          </w:p>
                          <w:p w:rsidR="005B0974" w:rsidRPr="00910BD6" w:rsidRDefault="005B0974" w:rsidP="00910BD6">
                            <w:pPr>
                              <w:bidi w:val="0"/>
                              <w:jc w:val="center"/>
                              <w:rPr>
                                <w:b/>
                                <w:bCs/>
                                <w:rtl/>
                              </w:rPr>
                            </w:pPr>
                            <w:proofErr w:type="spellStart"/>
                            <w:smartTag w:uri="urn:schemas-microsoft-com:office:smarttags" w:element="place">
                              <w:smartTag w:uri="urn:schemas-microsoft-com:office:smarttags" w:element="PlaceName">
                                <w:r w:rsidRPr="00910BD6">
                                  <w:rPr>
                                    <w:b/>
                                    <w:bCs/>
                                  </w:rPr>
                                  <w:t>Benha</w:t>
                                </w:r>
                              </w:smartTag>
                              <w:proofErr w:type="spellEnd"/>
                              <w:r w:rsidRPr="00910BD6">
                                <w:rPr>
                                  <w:b/>
                                  <w:bCs/>
                                </w:rPr>
                                <w:t xml:space="preserve"> </w:t>
                              </w:r>
                              <w:smartTag w:uri="urn:schemas-microsoft-com:office:smarttags" w:element="PlaceType">
                                <w:r w:rsidRPr="00910BD6">
                                  <w:rPr>
                                    <w:b/>
                                    <w:bCs/>
                                  </w:rPr>
                                  <w:t>University</w:t>
                                </w:r>
                              </w:smartTag>
                            </w:smartTag>
                          </w:p>
                          <w:p w:rsidR="005B0974" w:rsidRPr="00910BD6" w:rsidRDefault="005B0974" w:rsidP="00910BD6">
                            <w:pPr>
                              <w:bidi w:val="0"/>
                              <w:jc w:val="center"/>
                              <w:rPr>
                                <w:b/>
                                <w:bCs/>
                                <w:rtl/>
                              </w:rPr>
                            </w:pPr>
                          </w:p>
                          <w:p w:rsidR="005B0974" w:rsidRPr="00910BD6" w:rsidRDefault="005B0974" w:rsidP="00910BD6">
                            <w:pPr>
                              <w:bidi w:val="0"/>
                              <w:jc w:val="center"/>
                              <w:rPr>
                                <w:b/>
                                <w:bCs/>
                                <w:sz w:val="22"/>
                                <w:szCs w:val="22"/>
                              </w:rPr>
                            </w:pPr>
                          </w:p>
                        </w:tc>
                      </w:tr>
                    </w:tbl>
                    <w:p w:rsidR="005B0974" w:rsidRPr="00D623FA" w:rsidRDefault="005B0974" w:rsidP="005B0974"/>
                  </w:txbxContent>
                </v:textbox>
                <w10:wrap type="square"/>
              </v:shape>
            </w:pict>
          </mc:Fallback>
        </mc:AlternateContent>
      </w:r>
    </w:p>
    <w:p w:rsidR="005B0974" w:rsidRDefault="005B0974" w:rsidP="005B0974">
      <w:pPr>
        <w:bidi w:val="0"/>
        <w:jc w:val="lowKashida"/>
        <w:rPr>
          <w:rtl/>
        </w:rPr>
      </w:pPr>
      <w:r>
        <w:rPr>
          <w:rtl/>
        </w:rPr>
        <w:t xml:space="preserve">  </w:t>
      </w:r>
    </w:p>
    <w:p w:rsidR="005B0974" w:rsidRDefault="005B0974" w:rsidP="005B0974">
      <w:pPr>
        <w:bidi w:val="0"/>
        <w:jc w:val="lowKashida"/>
        <w:rPr>
          <w:lang w:bidi="ar-EG"/>
        </w:rPr>
      </w:pPr>
    </w:p>
    <w:p w:rsidR="005B0974" w:rsidRDefault="005B0974" w:rsidP="005B0974">
      <w:pPr>
        <w:bidi w:val="0"/>
        <w:jc w:val="lowKashida"/>
      </w:pPr>
    </w:p>
    <w:p w:rsidR="005B0974" w:rsidRDefault="005B0974" w:rsidP="005B0974">
      <w:pPr>
        <w:bidi w:val="0"/>
        <w:jc w:val="lowKashida"/>
      </w:pPr>
    </w:p>
    <w:p w:rsidR="005B0974" w:rsidRDefault="005B0974" w:rsidP="005B0974">
      <w:pPr>
        <w:bidi w:val="0"/>
        <w:jc w:val="lowKashida"/>
      </w:pPr>
    </w:p>
    <w:p w:rsidR="005B0974" w:rsidRDefault="005B0974" w:rsidP="005B0974">
      <w:pPr>
        <w:bidi w:val="0"/>
        <w:jc w:val="lowKashida"/>
      </w:pPr>
    </w:p>
    <w:p w:rsidR="005B0974" w:rsidRDefault="005B0974" w:rsidP="005B0974">
      <w:pPr>
        <w:bidi w:val="0"/>
        <w:jc w:val="lowKashida"/>
      </w:pPr>
    </w:p>
    <w:p w:rsidR="005B0974" w:rsidRDefault="005B0974" w:rsidP="005B0974">
      <w:pPr>
        <w:bidi w:val="0"/>
        <w:jc w:val="lowKashida"/>
      </w:pPr>
    </w:p>
    <w:p w:rsidR="005B0974" w:rsidRPr="00C561B4" w:rsidRDefault="005B0974" w:rsidP="005B0974">
      <w:pPr>
        <w:bidi w:val="0"/>
        <w:jc w:val="center"/>
        <w:rPr>
          <w:b/>
          <w:bCs/>
          <w:sz w:val="32"/>
          <w:szCs w:val="32"/>
          <w:rtl/>
        </w:rPr>
      </w:pPr>
      <w:r w:rsidRPr="00C561B4">
        <w:rPr>
          <w:b/>
          <w:bCs/>
          <w:sz w:val="32"/>
          <w:szCs w:val="32"/>
        </w:rPr>
        <w:t>143</w:t>
      </w:r>
      <w:r>
        <w:rPr>
          <w:b/>
          <w:bCs/>
          <w:sz w:val="32"/>
          <w:szCs w:val="32"/>
        </w:rPr>
        <w:t>8</w:t>
      </w:r>
      <w:r w:rsidRPr="00C561B4">
        <w:rPr>
          <w:b/>
          <w:bCs/>
          <w:sz w:val="32"/>
          <w:szCs w:val="32"/>
        </w:rPr>
        <w:t>- 201</w:t>
      </w:r>
      <w:r>
        <w:rPr>
          <w:b/>
          <w:bCs/>
          <w:sz w:val="32"/>
          <w:szCs w:val="32"/>
        </w:rPr>
        <w:t>7</w:t>
      </w:r>
    </w:p>
    <w:p w:rsidR="005B0974" w:rsidRPr="000C24DC" w:rsidRDefault="005B0974" w:rsidP="005B0974">
      <w:pPr>
        <w:bidi w:val="0"/>
        <w:jc w:val="lowKashida"/>
        <w:rPr>
          <w:rFonts w:hint="cs"/>
          <w:b/>
          <w:bCs/>
          <w:sz w:val="32"/>
          <w:szCs w:val="32"/>
          <w:rtl/>
          <w:lang w:bidi="ar-EG"/>
        </w:rPr>
      </w:pPr>
      <w:r>
        <w:br w:type="page"/>
      </w:r>
      <w:r w:rsidRPr="000C24DC">
        <w:rPr>
          <w:b/>
          <w:bCs/>
          <w:sz w:val="32"/>
          <w:szCs w:val="32"/>
        </w:rPr>
        <w:lastRenderedPageBreak/>
        <w:t xml:space="preserve"> Research problem</w:t>
      </w:r>
      <w:r>
        <w:rPr>
          <w:b/>
          <w:bCs/>
          <w:sz w:val="32"/>
          <w:szCs w:val="32"/>
        </w:rPr>
        <w:t xml:space="preserve"> and </w:t>
      </w:r>
      <w:proofErr w:type="gramStart"/>
      <w:r>
        <w:rPr>
          <w:b/>
          <w:bCs/>
          <w:sz w:val="32"/>
          <w:szCs w:val="32"/>
        </w:rPr>
        <w:t xml:space="preserve">hypotheses  </w:t>
      </w:r>
      <w:r>
        <w:rPr>
          <w:rFonts w:hint="cs"/>
          <w:b/>
          <w:bCs/>
          <w:sz w:val="32"/>
          <w:szCs w:val="32"/>
          <w:rtl/>
          <w:lang w:bidi="ar-EG"/>
        </w:rPr>
        <w:t>:</w:t>
      </w:r>
      <w:proofErr w:type="gramEnd"/>
      <w:r w:rsidRPr="000C24DC">
        <w:rPr>
          <w:b/>
          <w:bCs/>
          <w:sz w:val="32"/>
          <w:szCs w:val="32"/>
          <w:rtl/>
        </w:rPr>
        <w:t xml:space="preserve"> </w:t>
      </w:r>
    </w:p>
    <w:p w:rsidR="005B0974" w:rsidRDefault="005B0974" w:rsidP="005B0974">
      <w:pPr>
        <w:bidi w:val="0"/>
        <w:ind w:firstLine="720"/>
        <w:jc w:val="lowKashida"/>
        <w:rPr>
          <w:sz w:val="28"/>
          <w:szCs w:val="28"/>
        </w:rPr>
      </w:pPr>
      <w:r w:rsidRPr="009372D8">
        <w:rPr>
          <w:sz w:val="28"/>
          <w:szCs w:val="28"/>
          <w:rtl/>
        </w:rPr>
        <w:t xml:space="preserve">  </w:t>
      </w:r>
    </w:p>
    <w:p w:rsidR="005B0974" w:rsidRDefault="005B0974" w:rsidP="005B0974">
      <w:pPr>
        <w:bidi w:val="0"/>
        <w:jc w:val="lowKashida"/>
        <w:rPr>
          <w:sz w:val="28"/>
          <w:szCs w:val="28"/>
          <w:lang/>
        </w:rPr>
      </w:pPr>
      <w:r>
        <w:rPr>
          <w:sz w:val="28"/>
          <w:szCs w:val="28"/>
          <w:lang/>
        </w:rPr>
        <w:t xml:space="preserve">     Handball is characterized by its </w:t>
      </w:r>
      <w:r w:rsidRPr="00C561B4">
        <w:rPr>
          <w:sz w:val="28"/>
          <w:szCs w:val="28"/>
          <w:lang/>
        </w:rPr>
        <w:t xml:space="preserve">rapid and sustained change in the positions of offensive and defensive because of </w:t>
      </w:r>
      <w:r>
        <w:rPr>
          <w:sz w:val="28"/>
          <w:szCs w:val="28"/>
          <w:lang/>
        </w:rPr>
        <w:t xml:space="preserve">its </w:t>
      </w:r>
      <w:r w:rsidRPr="00C561B4">
        <w:rPr>
          <w:sz w:val="28"/>
          <w:szCs w:val="28"/>
          <w:lang/>
        </w:rPr>
        <w:t xml:space="preserve">multiplicity of </w:t>
      </w:r>
      <w:r>
        <w:rPr>
          <w:sz w:val="28"/>
          <w:szCs w:val="28"/>
          <w:lang/>
        </w:rPr>
        <w:t xml:space="preserve">game </w:t>
      </w:r>
      <w:proofErr w:type="gramStart"/>
      <w:r w:rsidRPr="00C561B4">
        <w:rPr>
          <w:sz w:val="28"/>
          <w:szCs w:val="28"/>
          <w:lang/>
        </w:rPr>
        <w:t xml:space="preserve">plans </w:t>
      </w:r>
      <w:r>
        <w:rPr>
          <w:sz w:val="28"/>
          <w:szCs w:val="28"/>
          <w:lang/>
        </w:rPr>
        <w:t>,</w:t>
      </w:r>
      <w:proofErr w:type="gramEnd"/>
      <w:r>
        <w:rPr>
          <w:sz w:val="28"/>
          <w:szCs w:val="28"/>
          <w:lang/>
        </w:rPr>
        <w:t xml:space="preserve">diversity and </w:t>
      </w:r>
      <w:r w:rsidRPr="00C561B4">
        <w:rPr>
          <w:sz w:val="28"/>
          <w:szCs w:val="28"/>
          <w:lang/>
        </w:rPr>
        <w:t xml:space="preserve"> coaches</w:t>
      </w:r>
      <w:r>
        <w:rPr>
          <w:sz w:val="28"/>
          <w:szCs w:val="28"/>
          <w:lang/>
        </w:rPr>
        <w:t xml:space="preserve">' use </w:t>
      </w:r>
      <w:r w:rsidRPr="00C561B4">
        <w:rPr>
          <w:sz w:val="28"/>
          <w:szCs w:val="28"/>
          <w:lang/>
        </w:rPr>
        <w:t xml:space="preserve"> </w:t>
      </w:r>
      <w:r>
        <w:rPr>
          <w:sz w:val="28"/>
          <w:szCs w:val="28"/>
          <w:lang/>
        </w:rPr>
        <w:t xml:space="preserve">of </w:t>
      </w:r>
      <w:r w:rsidRPr="00C561B4">
        <w:rPr>
          <w:sz w:val="28"/>
          <w:szCs w:val="28"/>
          <w:lang/>
        </w:rPr>
        <w:t xml:space="preserve">a lot of plans and maneuvers </w:t>
      </w:r>
      <w:r>
        <w:rPr>
          <w:sz w:val="28"/>
          <w:szCs w:val="28"/>
          <w:lang/>
        </w:rPr>
        <w:t xml:space="preserve">of </w:t>
      </w:r>
      <w:r w:rsidRPr="00C561B4">
        <w:rPr>
          <w:sz w:val="28"/>
          <w:szCs w:val="28"/>
          <w:lang/>
        </w:rPr>
        <w:t>attack and put over the possibility of either offensive or defensive</w:t>
      </w:r>
      <w:r>
        <w:rPr>
          <w:sz w:val="28"/>
          <w:szCs w:val="28"/>
          <w:lang/>
        </w:rPr>
        <w:t xml:space="preserve"> tactics </w:t>
      </w:r>
      <w:r w:rsidRPr="00C561B4">
        <w:rPr>
          <w:sz w:val="28"/>
          <w:szCs w:val="28"/>
          <w:lang/>
        </w:rPr>
        <w:t>, so they require practitioners a great deal of expectation for the movements of self or others, or the path of the ball rise .</w:t>
      </w:r>
    </w:p>
    <w:p w:rsidR="005B0974" w:rsidRDefault="005B0974" w:rsidP="005B0974">
      <w:pPr>
        <w:bidi w:val="0"/>
        <w:jc w:val="lowKashida"/>
        <w:rPr>
          <w:sz w:val="28"/>
          <w:szCs w:val="28"/>
          <w:lang/>
        </w:rPr>
      </w:pPr>
    </w:p>
    <w:p w:rsidR="005B0974" w:rsidRDefault="005B0974" w:rsidP="005B0974">
      <w:pPr>
        <w:bidi w:val="0"/>
        <w:jc w:val="lowKashida"/>
        <w:rPr>
          <w:sz w:val="28"/>
          <w:szCs w:val="28"/>
          <w:lang/>
        </w:rPr>
      </w:pPr>
      <w:r>
        <w:rPr>
          <w:sz w:val="28"/>
          <w:szCs w:val="28"/>
          <w:lang/>
        </w:rPr>
        <w:t xml:space="preserve">     </w:t>
      </w:r>
      <w:r w:rsidRPr="00C561B4">
        <w:rPr>
          <w:sz w:val="28"/>
          <w:szCs w:val="28"/>
          <w:lang/>
        </w:rPr>
        <w:t xml:space="preserve">Handball is one of the highlights of the games, which include many and varied tactical positions of offensive and defensive which require the player speed to recognize the relationship between the positions of play and good disposition as is, and the player, </w:t>
      </w:r>
      <w:r>
        <w:rPr>
          <w:sz w:val="28"/>
          <w:szCs w:val="28"/>
          <w:lang/>
        </w:rPr>
        <w:t xml:space="preserve">who </w:t>
      </w:r>
      <w:r w:rsidRPr="00C561B4">
        <w:rPr>
          <w:sz w:val="28"/>
          <w:szCs w:val="28"/>
          <w:lang/>
        </w:rPr>
        <w:t>is characterized by a high level of speed cognitive and expectation motor is the one who can solv</w:t>
      </w:r>
      <w:r>
        <w:rPr>
          <w:sz w:val="28"/>
          <w:szCs w:val="28"/>
          <w:lang/>
        </w:rPr>
        <w:t>e the situations effectively,</w:t>
      </w:r>
      <w:r w:rsidRPr="00C561B4">
        <w:rPr>
          <w:sz w:val="28"/>
          <w:szCs w:val="28"/>
          <w:lang/>
        </w:rPr>
        <w:t xml:space="preserve"> and be able to implement the </w:t>
      </w:r>
      <w:r>
        <w:rPr>
          <w:sz w:val="28"/>
          <w:szCs w:val="28"/>
          <w:lang/>
        </w:rPr>
        <w:t>tactical level as well as possible</w:t>
      </w:r>
      <w:r w:rsidRPr="00C561B4">
        <w:rPr>
          <w:sz w:val="28"/>
          <w:szCs w:val="28"/>
          <w:lang/>
        </w:rPr>
        <w:t>.</w:t>
      </w:r>
    </w:p>
    <w:p w:rsidR="005B0974" w:rsidRDefault="005B0974" w:rsidP="005B0974">
      <w:pPr>
        <w:bidi w:val="0"/>
        <w:jc w:val="lowKashida"/>
        <w:rPr>
          <w:sz w:val="28"/>
          <w:szCs w:val="28"/>
          <w:lang/>
        </w:rPr>
      </w:pPr>
    </w:p>
    <w:p w:rsidR="005B0974" w:rsidRDefault="005B0974" w:rsidP="005B0974">
      <w:pPr>
        <w:bidi w:val="0"/>
        <w:jc w:val="lowKashida"/>
        <w:rPr>
          <w:sz w:val="28"/>
          <w:szCs w:val="28"/>
          <w:lang/>
        </w:rPr>
      </w:pPr>
      <w:r>
        <w:rPr>
          <w:sz w:val="28"/>
          <w:szCs w:val="28"/>
          <w:lang/>
        </w:rPr>
        <w:t xml:space="preserve">     </w:t>
      </w:r>
      <w:r w:rsidRPr="00C561B4">
        <w:rPr>
          <w:sz w:val="28"/>
          <w:szCs w:val="28"/>
          <w:lang/>
        </w:rPr>
        <w:t>Refers</w:t>
      </w:r>
      <w:r>
        <w:rPr>
          <w:sz w:val="28"/>
          <w:szCs w:val="28"/>
          <w:lang/>
        </w:rPr>
        <w:t xml:space="preserve"> </w:t>
      </w:r>
      <w:proofErr w:type="spellStart"/>
      <w:r w:rsidRPr="000C24DC">
        <w:rPr>
          <w:b/>
          <w:bCs/>
          <w:sz w:val="28"/>
          <w:szCs w:val="28"/>
          <w:lang/>
        </w:rPr>
        <w:t>Majid</w:t>
      </w:r>
      <w:proofErr w:type="spellEnd"/>
      <w:r w:rsidRPr="000C24DC">
        <w:rPr>
          <w:b/>
          <w:bCs/>
          <w:sz w:val="28"/>
          <w:szCs w:val="28"/>
          <w:lang/>
        </w:rPr>
        <w:t xml:space="preserve"> Hassan (2014)</w:t>
      </w:r>
      <w:r w:rsidRPr="00C561B4">
        <w:rPr>
          <w:sz w:val="28"/>
          <w:szCs w:val="28"/>
          <w:lang/>
        </w:rPr>
        <w:t xml:space="preserve"> that reflected the importance of the expectation motor in it achieves a synergy in the general mass games and in private handball, as can the player to act tactical prior to the performance and thus enters a key factor in T. movement and how to deal with it and discover its direction and alternative possibilities until practitioner reach a decision specializes behavior to be played, and shows this clearly with the players when trying to receive the ball and control it during the blitz so that they can reach the right place and snap the ball and the goal iron over the success of the defensive player in thwarting the offensive attempts the attacker as well as the striker moves defender expectation and thus contribute greatly to the success of the attack and score goals.</w:t>
      </w:r>
    </w:p>
    <w:p w:rsidR="005B0974" w:rsidRDefault="005B0974" w:rsidP="005B0974">
      <w:pPr>
        <w:bidi w:val="0"/>
        <w:jc w:val="lowKashida"/>
        <w:rPr>
          <w:sz w:val="28"/>
          <w:szCs w:val="28"/>
          <w:lang/>
        </w:rPr>
      </w:pPr>
    </w:p>
    <w:p w:rsidR="005B0974" w:rsidRPr="00C561B4" w:rsidRDefault="005B0974" w:rsidP="005B0974">
      <w:pPr>
        <w:bidi w:val="0"/>
        <w:jc w:val="lowKashida"/>
        <w:rPr>
          <w:sz w:val="28"/>
          <w:szCs w:val="28"/>
          <w:lang/>
        </w:rPr>
      </w:pPr>
      <w:r w:rsidRPr="000C24DC">
        <w:rPr>
          <w:b/>
          <w:bCs/>
          <w:sz w:val="28"/>
          <w:szCs w:val="28"/>
          <w:lang/>
        </w:rPr>
        <w:t xml:space="preserve">     </w:t>
      </w:r>
      <w:proofErr w:type="spellStart"/>
      <w:r w:rsidRPr="000C24DC">
        <w:rPr>
          <w:b/>
          <w:bCs/>
          <w:sz w:val="28"/>
          <w:szCs w:val="28"/>
          <w:lang/>
        </w:rPr>
        <w:t>Bastawisi</w:t>
      </w:r>
      <w:proofErr w:type="spellEnd"/>
      <w:r w:rsidRPr="000C24DC">
        <w:rPr>
          <w:b/>
          <w:bCs/>
          <w:sz w:val="28"/>
          <w:szCs w:val="28"/>
          <w:lang/>
        </w:rPr>
        <w:t xml:space="preserve"> Ahmed</w:t>
      </w:r>
      <w:r w:rsidRPr="00C561B4">
        <w:rPr>
          <w:sz w:val="28"/>
          <w:szCs w:val="28"/>
          <w:lang/>
        </w:rPr>
        <w:t xml:space="preserve"> also indicates </w:t>
      </w:r>
      <w:r w:rsidRPr="000C24DC">
        <w:rPr>
          <w:b/>
          <w:bCs/>
          <w:sz w:val="28"/>
          <w:szCs w:val="28"/>
          <w:lang/>
        </w:rPr>
        <w:t>(1996)</w:t>
      </w:r>
      <w:r>
        <w:rPr>
          <w:sz w:val="28"/>
          <w:szCs w:val="28"/>
          <w:lang/>
        </w:rPr>
        <w:t xml:space="preserve"> </w:t>
      </w:r>
      <w:r w:rsidRPr="00C561B4">
        <w:rPr>
          <w:sz w:val="28"/>
          <w:szCs w:val="28"/>
          <w:lang/>
        </w:rPr>
        <w:t>to the player who has the correct prediction of the movement is moving in a timely manner not stand early or late so as not to miss the opportunity, so stop the final result on the right expectation of others movements, here it shows the importance of expectation motor, especially if the player himself surrounded by more than the position he found and he has to expect more than expected, in addition to the experience and skill of the player and his confidence in the performance of his movements and the extent of his mastery of skill and a sense of movement, distance and time, and distinctiveness accuracy and compatibility as well as possession of the speed of response of high reaction capabilities physical help him fantasizing the correct movement.</w:t>
      </w:r>
    </w:p>
    <w:p w:rsidR="005B0974" w:rsidRDefault="005B0974" w:rsidP="005B0974">
      <w:pPr>
        <w:bidi w:val="0"/>
        <w:ind w:firstLine="720"/>
        <w:jc w:val="lowKashida"/>
        <w:rPr>
          <w:sz w:val="28"/>
          <w:szCs w:val="28"/>
        </w:rPr>
      </w:pPr>
    </w:p>
    <w:p w:rsidR="005B0974" w:rsidRDefault="005B0974" w:rsidP="005B0974">
      <w:pPr>
        <w:bidi w:val="0"/>
        <w:jc w:val="lowKashida"/>
        <w:rPr>
          <w:sz w:val="28"/>
          <w:szCs w:val="28"/>
        </w:rPr>
      </w:pPr>
    </w:p>
    <w:p w:rsidR="005B0974" w:rsidRDefault="005B0974" w:rsidP="005B0974">
      <w:pPr>
        <w:bidi w:val="0"/>
        <w:jc w:val="lowKashida"/>
        <w:rPr>
          <w:rFonts w:hint="cs"/>
          <w:sz w:val="28"/>
          <w:szCs w:val="28"/>
          <w:rtl/>
        </w:rPr>
      </w:pPr>
      <w:bookmarkStart w:id="0" w:name="_GoBack"/>
      <w:bookmarkEnd w:id="0"/>
    </w:p>
    <w:sectPr w:rsidR="005B0974" w:rsidSect="005B0974">
      <w:pgSz w:w="11906" w:h="16838"/>
      <w:pgMar w:top="851"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ardvark">
    <w:altName w:val="Impact"/>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974"/>
    <w:rsid w:val="0045557A"/>
    <w:rsid w:val="005B0974"/>
    <w:rsid w:val="00EB68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974"/>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B0974"/>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974"/>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B0974"/>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hemmet</dc:creator>
  <cp:lastModifiedBy>hemmet</cp:lastModifiedBy>
  <cp:revision>1</cp:revision>
  <dcterms:created xsi:type="dcterms:W3CDTF">2017-01-12T10:43:00Z</dcterms:created>
  <dcterms:modified xsi:type="dcterms:W3CDTF">2017-01-12T10:44:00Z</dcterms:modified>
</cp:coreProperties>
</file>